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CE8D" w14:textId="321286EC" w:rsidR="00AB3C77" w:rsidRPr="00EE0AF9" w:rsidRDefault="00AB3C77">
      <w:pPr>
        <w:pStyle w:val="Body"/>
        <w:jc w:val="center"/>
        <w:rPr>
          <w:rFonts w:ascii="Open Sans" w:hAnsi="Open Sans" w:cs="Open Sans"/>
          <w:b/>
          <w:bCs/>
        </w:rPr>
      </w:pPr>
    </w:p>
    <w:p w14:paraId="4AF9C692" w14:textId="77777777" w:rsidR="00AB3C77" w:rsidRPr="00EE0AF9" w:rsidRDefault="00AB3C77">
      <w:pPr>
        <w:pStyle w:val="Body"/>
        <w:rPr>
          <w:rFonts w:ascii="Open Sans" w:hAnsi="Open Sans" w:cs="Open Sans"/>
          <w:b/>
          <w:bCs/>
        </w:rPr>
      </w:pPr>
    </w:p>
    <w:p w14:paraId="6B43B696" w14:textId="77777777" w:rsidR="00AB3C77" w:rsidRPr="00EE0AF9" w:rsidRDefault="00A5722E">
      <w:pPr>
        <w:pStyle w:val="Body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E0AF9">
        <w:rPr>
          <w:rFonts w:ascii="Open Sans" w:hAnsi="Open Sans" w:cs="Open Sans"/>
          <w:b/>
          <w:bCs/>
          <w:sz w:val="28"/>
          <w:szCs w:val="28"/>
        </w:rPr>
        <w:t>GENERAL ROLE SPECIFICATION FOR ALL TRUSTEES</w:t>
      </w:r>
    </w:p>
    <w:p w14:paraId="1FC099BF" w14:textId="77777777" w:rsidR="00AB3C77" w:rsidRPr="00EE0AF9" w:rsidRDefault="00AB3C77">
      <w:pPr>
        <w:pStyle w:val="Body"/>
        <w:rPr>
          <w:rFonts w:ascii="Open Sans" w:hAnsi="Open Sans" w:cs="Open Sans"/>
          <w:b/>
          <w:bCs/>
        </w:rPr>
      </w:pPr>
    </w:p>
    <w:p w14:paraId="3AD6F49A" w14:textId="77777777" w:rsidR="00AB3C77" w:rsidRPr="00EE0AF9" w:rsidRDefault="00AB3C77">
      <w:pPr>
        <w:pStyle w:val="Body"/>
        <w:rPr>
          <w:rFonts w:ascii="Open Sans" w:hAnsi="Open Sans" w:cs="Open Sans"/>
          <w:b/>
          <w:bCs/>
        </w:rPr>
      </w:pPr>
    </w:p>
    <w:p w14:paraId="637284F8" w14:textId="77777777" w:rsidR="00AB3C77" w:rsidRPr="00452CB5" w:rsidRDefault="00A5722E">
      <w:pPr>
        <w:pStyle w:val="Body"/>
        <w:rPr>
          <w:b/>
          <w:bCs/>
          <w:sz w:val="24"/>
          <w:szCs w:val="24"/>
        </w:rPr>
      </w:pPr>
      <w:r w:rsidRPr="00452CB5">
        <w:rPr>
          <w:b/>
          <w:bCs/>
          <w:sz w:val="24"/>
          <w:szCs w:val="24"/>
          <w:lang w:val="en-US"/>
        </w:rPr>
        <w:t>Responsibilities as Trustees</w:t>
      </w:r>
    </w:p>
    <w:p w14:paraId="3B6413CF" w14:textId="77777777" w:rsidR="00AB3C77" w:rsidRPr="00452CB5" w:rsidRDefault="00AB3C77">
      <w:pPr>
        <w:pStyle w:val="Body"/>
        <w:rPr>
          <w:sz w:val="24"/>
          <w:szCs w:val="24"/>
        </w:rPr>
      </w:pPr>
    </w:p>
    <w:p w14:paraId="7C668316" w14:textId="518D6C23" w:rsidR="00F47F94" w:rsidRPr="00452CB5" w:rsidRDefault="00A5722E">
      <w:pPr>
        <w:pStyle w:val="Body"/>
        <w:rPr>
          <w:sz w:val="24"/>
          <w:szCs w:val="24"/>
        </w:rPr>
      </w:pPr>
      <w:r w:rsidRPr="00452CB5">
        <w:rPr>
          <w:sz w:val="24"/>
          <w:szCs w:val="24"/>
          <w:lang w:val="en-US"/>
        </w:rPr>
        <w:t>The Board of Trustees (the Board) is made up of appointed or co-opted RCSLT members and appointed or co-opted non-members as authorised by the Articles.</w:t>
      </w:r>
    </w:p>
    <w:p w14:paraId="2A0089DB" w14:textId="77777777" w:rsidR="00AB3C77" w:rsidRPr="00452CB5" w:rsidRDefault="00AB3C77">
      <w:pPr>
        <w:pStyle w:val="Body"/>
        <w:rPr>
          <w:sz w:val="24"/>
          <w:szCs w:val="24"/>
        </w:rPr>
      </w:pPr>
    </w:p>
    <w:p w14:paraId="71B556B2" w14:textId="2D682B30" w:rsidR="00AB3C77" w:rsidRPr="00452CB5" w:rsidRDefault="00A5722E">
      <w:pPr>
        <w:pStyle w:val="Body"/>
        <w:rPr>
          <w:sz w:val="24"/>
          <w:szCs w:val="24"/>
          <w:lang w:val="en-US"/>
        </w:rPr>
      </w:pPr>
      <w:r w:rsidRPr="00452CB5">
        <w:rPr>
          <w:sz w:val="24"/>
          <w:szCs w:val="24"/>
          <w:lang w:val="en-US"/>
        </w:rPr>
        <w:t>Trustees bring an independent judgement to bear on issues of strategy, performance, key appointment and accountability.</w:t>
      </w:r>
      <w:r w:rsidR="00F47F94" w:rsidRPr="00452CB5">
        <w:rPr>
          <w:sz w:val="24"/>
          <w:szCs w:val="24"/>
          <w:lang w:val="en-US"/>
        </w:rPr>
        <w:t xml:space="preserve"> </w:t>
      </w:r>
    </w:p>
    <w:p w14:paraId="5F2C7DBA" w14:textId="77777777" w:rsidR="00CC6DF6" w:rsidRPr="00452CB5" w:rsidRDefault="00CC6DF6">
      <w:pPr>
        <w:pStyle w:val="Body"/>
        <w:rPr>
          <w:sz w:val="24"/>
          <w:szCs w:val="24"/>
          <w:lang w:val="en-US"/>
        </w:rPr>
      </w:pPr>
    </w:p>
    <w:p w14:paraId="5DEC72E3" w14:textId="77777777" w:rsidR="00CC6DF6" w:rsidRPr="00452CB5" w:rsidRDefault="00CC6DF6" w:rsidP="00CC6DF6">
      <w:pPr>
        <w:pStyle w:val="Body"/>
        <w:rPr>
          <w:sz w:val="24"/>
          <w:szCs w:val="24"/>
          <w:lang w:val="en-US"/>
        </w:rPr>
      </w:pPr>
      <w:r w:rsidRPr="00452CB5">
        <w:rPr>
          <w:sz w:val="24"/>
          <w:szCs w:val="24"/>
          <w:lang w:val="en-US"/>
        </w:rPr>
        <w:t xml:space="preserve">The main duty of all charity trustees is to advance the purposes of their charity. This should always be a trustee's </w:t>
      </w:r>
      <w:proofErr w:type="gramStart"/>
      <w:r w:rsidRPr="00452CB5">
        <w:rPr>
          <w:sz w:val="24"/>
          <w:szCs w:val="24"/>
          <w:lang w:val="en-US"/>
        </w:rPr>
        <w:t>main focus</w:t>
      </w:r>
      <w:proofErr w:type="gramEnd"/>
      <w:r w:rsidRPr="00452CB5">
        <w:rPr>
          <w:sz w:val="24"/>
          <w:szCs w:val="24"/>
          <w:lang w:val="en-US"/>
        </w:rPr>
        <w:t>. A charity's trustees must carry out its charity's purposes for public benefit. This is called 'the public benefit requirement'.</w:t>
      </w:r>
    </w:p>
    <w:p w14:paraId="54CBD716" w14:textId="77777777" w:rsidR="00AB3C77" w:rsidRPr="00452CB5" w:rsidRDefault="00AB3C77">
      <w:pPr>
        <w:pStyle w:val="Body"/>
        <w:rPr>
          <w:sz w:val="24"/>
          <w:szCs w:val="24"/>
        </w:rPr>
      </w:pPr>
    </w:p>
    <w:p w14:paraId="2B073A8A" w14:textId="77777777" w:rsidR="00AB3C77" w:rsidRPr="00452CB5" w:rsidRDefault="00A5722E">
      <w:pPr>
        <w:pStyle w:val="Body"/>
        <w:rPr>
          <w:sz w:val="24"/>
          <w:szCs w:val="24"/>
        </w:rPr>
      </w:pPr>
      <w:r w:rsidRPr="00452CB5">
        <w:rPr>
          <w:sz w:val="24"/>
          <w:szCs w:val="24"/>
          <w:lang w:val="en-US"/>
        </w:rPr>
        <w:t xml:space="preserve">Trustees agree to adhere to the </w:t>
      </w:r>
      <w:r w:rsidR="00F43D31" w:rsidRPr="00452CB5">
        <w:rPr>
          <w:sz w:val="24"/>
          <w:szCs w:val="24"/>
          <w:lang w:val="en-US"/>
        </w:rPr>
        <w:t xml:space="preserve">Trustee </w:t>
      </w:r>
      <w:r w:rsidRPr="00452CB5">
        <w:rPr>
          <w:sz w:val="24"/>
          <w:szCs w:val="24"/>
          <w:lang w:val="en-US"/>
        </w:rPr>
        <w:t>Code of Conduct</w:t>
      </w:r>
      <w:r w:rsidR="00F43D31" w:rsidRPr="00452CB5">
        <w:rPr>
          <w:sz w:val="24"/>
          <w:szCs w:val="24"/>
          <w:lang w:val="en-US"/>
        </w:rPr>
        <w:t xml:space="preserve"> including the Statement of Values and Behaviours</w:t>
      </w:r>
      <w:r w:rsidRPr="00452CB5">
        <w:rPr>
          <w:sz w:val="24"/>
          <w:szCs w:val="24"/>
          <w:lang w:val="en-US"/>
        </w:rPr>
        <w:t>.</w:t>
      </w:r>
    </w:p>
    <w:p w14:paraId="4F5D87EA" w14:textId="77777777" w:rsidR="00AB3C77" w:rsidRPr="00452CB5" w:rsidRDefault="00AB3C77">
      <w:pPr>
        <w:pStyle w:val="Body"/>
        <w:rPr>
          <w:sz w:val="24"/>
          <w:szCs w:val="24"/>
        </w:rPr>
      </w:pPr>
    </w:p>
    <w:p w14:paraId="5233F64C" w14:textId="5922FD88" w:rsidR="00AB3C77" w:rsidRPr="00452CB5" w:rsidRDefault="00BB24EB">
      <w:pPr>
        <w:pStyle w:val="Body"/>
        <w:rPr>
          <w:sz w:val="24"/>
          <w:szCs w:val="24"/>
        </w:rPr>
      </w:pPr>
      <w:r w:rsidRPr="00452CB5">
        <w:rPr>
          <w:sz w:val="24"/>
          <w:szCs w:val="24"/>
          <w:lang w:val="en-US"/>
        </w:rPr>
        <w:t>T</w:t>
      </w:r>
      <w:r w:rsidR="00A5722E" w:rsidRPr="00452CB5">
        <w:rPr>
          <w:sz w:val="24"/>
          <w:szCs w:val="24"/>
          <w:lang w:val="en-US"/>
        </w:rPr>
        <w:t>he duties of Trustees are to:</w:t>
      </w:r>
    </w:p>
    <w:p w14:paraId="2E7C96BB" w14:textId="77777777" w:rsidR="00AB3C77" w:rsidRPr="00452CB5" w:rsidRDefault="00AB3C77">
      <w:pPr>
        <w:pStyle w:val="Body"/>
        <w:rPr>
          <w:sz w:val="24"/>
          <w:szCs w:val="24"/>
        </w:rPr>
      </w:pPr>
    </w:p>
    <w:p w14:paraId="7CAF4498" w14:textId="08AFED3E" w:rsidR="00AB3C77" w:rsidRPr="00452CB5" w:rsidRDefault="00A5722E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 xml:space="preserve">Provide strategic direction </w:t>
      </w:r>
      <w:r w:rsidR="00BB24EB" w:rsidRPr="00452CB5">
        <w:rPr>
          <w:sz w:val="24"/>
          <w:szCs w:val="24"/>
        </w:rPr>
        <w:t xml:space="preserve">for the </w:t>
      </w:r>
      <w:r w:rsidRPr="00452CB5">
        <w:rPr>
          <w:sz w:val="24"/>
          <w:szCs w:val="24"/>
        </w:rPr>
        <w:t>RCSLT</w:t>
      </w:r>
    </w:p>
    <w:p w14:paraId="6AE7720E" w14:textId="6A58606D" w:rsidR="00AB3C77" w:rsidRPr="00452CB5" w:rsidRDefault="00A5722E">
      <w:pPr>
        <w:pStyle w:val="ListParagraph"/>
        <w:numPr>
          <w:ilvl w:val="0"/>
          <w:numId w:val="4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 xml:space="preserve">Monitor </w:t>
      </w:r>
      <w:r w:rsidR="00D94E8A" w:rsidRPr="00452CB5">
        <w:rPr>
          <w:sz w:val="24"/>
          <w:szCs w:val="24"/>
        </w:rPr>
        <w:t>delivery of the Vision and Annual Operating Plan</w:t>
      </w:r>
    </w:p>
    <w:p w14:paraId="4C0F6039" w14:textId="5B78180D" w:rsidR="00EB5C96" w:rsidRPr="00452CB5" w:rsidRDefault="00A5722E" w:rsidP="00EB5C96">
      <w:pPr>
        <w:pStyle w:val="ListParagraph"/>
        <w:numPr>
          <w:ilvl w:val="0"/>
          <w:numId w:val="5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 xml:space="preserve">Satisfy themselves that </w:t>
      </w:r>
      <w:r w:rsidR="00523102" w:rsidRPr="00452CB5">
        <w:rPr>
          <w:sz w:val="24"/>
          <w:szCs w:val="24"/>
        </w:rPr>
        <w:t xml:space="preserve">qualitative </w:t>
      </w:r>
      <w:r w:rsidRPr="00452CB5">
        <w:rPr>
          <w:sz w:val="24"/>
          <w:szCs w:val="24"/>
        </w:rPr>
        <w:t xml:space="preserve">and financial information is </w:t>
      </w:r>
      <w:proofErr w:type="gramStart"/>
      <w:r w:rsidRPr="00452CB5">
        <w:rPr>
          <w:sz w:val="24"/>
          <w:szCs w:val="24"/>
        </w:rPr>
        <w:t>accurate</w:t>
      </w:r>
      <w:proofErr w:type="gramEnd"/>
      <w:r w:rsidRPr="00452CB5">
        <w:rPr>
          <w:sz w:val="24"/>
          <w:szCs w:val="24"/>
        </w:rPr>
        <w:t xml:space="preserve"> and that controls and systems of risk management are robust and defensible</w:t>
      </w:r>
    </w:p>
    <w:p w14:paraId="04EB3C28" w14:textId="77777777" w:rsidR="00EB5C96" w:rsidRPr="00452CB5" w:rsidRDefault="00C60E5E" w:rsidP="00EB5C96">
      <w:pPr>
        <w:pStyle w:val="ListParagraph"/>
        <w:numPr>
          <w:ilvl w:val="0"/>
          <w:numId w:val="5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 xml:space="preserve">Ensure that </w:t>
      </w:r>
      <w:r w:rsidR="00EB5C96" w:rsidRPr="00452CB5">
        <w:rPr>
          <w:sz w:val="24"/>
          <w:szCs w:val="24"/>
        </w:rPr>
        <w:t xml:space="preserve">the </w:t>
      </w:r>
      <w:r w:rsidRPr="00452CB5">
        <w:rPr>
          <w:sz w:val="24"/>
          <w:szCs w:val="24"/>
        </w:rPr>
        <w:t>RCSLT is financially viable</w:t>
      </w:r>
    </w:p>
    <w:p w14:paraId="336BA606" w14:textId="74B5C8B6" w:rsidR="00BB24EB" w:rsidRPr="00452CB5" w:rsidRDefault="00C22D38">
      <w:pPr>
        <w:pStyle w:val="ListParagraph"/>
        <w:numPr>
          <w:ilvl w:val="0"/>
          <w:numId w:val="6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 xml:space="preserve">Ensure that </w:t>
      </w:r>
      <w:r w:rsidR="00EB5C96" w:rsidRPr="00452CB5">
        <w:rPr>
          <w:sz w:val="24"/>
          <w:szCs w:val="24"/>
        </w:rPr>
        <w:t xml:space="preserve">the </w:t>
      </w:r>
      <w:r w:rsidRPr="00452CB5">
        <w:rPr>
          <w:sz w:val="24"/>
          <w:szCs w:val="24"/>
        </w:rPr>
        <w:t>RCSLT fulfils its legal obligations</w:t>
      </w:r>
    </w:p>
    <w:p w14:paraId="05CE670C" w14:textId="2ACE29B8" w:rsidR="00AB3C77" w:rsidRPr="00452CB5" w:rsidRDefault="00A5722E">
      <w:pPr>
        <w:pStyle w:val="ListParagraph"/>
        <w:numPr>
          <w:ilvl w:val="0"/>
          <w:numId w:val="6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>Have a prime role in appointing and where necessary, removing the CEO and in succession planning</w:t>
      </w:r>
    </w:p>
    <w:p w14:paraId="3A94B8D4" w14:textId="3FCE0EA8" w:rsidR="00976A82" w:rsidRPr="00452CB5" w:rsidRDefault="005719BE">
      <w:pPr>
        <w:pStyle w:val="ListParagraph"/>
        <w:numPr>
          <w:ilvl w:val="0"/>
          <w:numId w:val="7"/>
        </w:numPr>
        <w:tabs>
          <w:tab w:val="num" w:pos="720"/>
        </w:tabs>
        <w:ind w:hanging="360"/>
        <w:rPr>
          <w:sz w:val="24"/>
          <w:szCs w:val="24"/>
        </w:rPr>
      </w:pPr>
      <w:r w:rsidRPr="00452CB5">
        <w:rPr>
          <w:sz w:val="24"/>
          <w:szCs w:val="24"/>
        </w:rPr>
        <w:t>Ensure the B</w:t>
      </w:r>
      <w:r w:rsidR="00A5722E" w:rsidRPr="00452CB5">
        <w:rPr>
          <w:sz w:val="24"/>
          <w:szCs w:val="24"/>
        </w:rPr>
        <w:t>oard acts in the best interests of the profession and is fully accountable to the profession</w:t>
      </w:r>
    </w:p>
    <w:p w14:paraId="5E1D5FAA" w14:textId="153CB79A" w:rsidR="005626D2" w:rsidRPr="00452CB5" w:rsidRDefault="005626D2" w:rsidP="005626D2">
      <w:pPr>
        <w:pStyle w:val="ListParagraph"/>
        <w:numPr>
          <w:ilvl w:val="0"/>
          <w:numId w:val="7"/>
        </w:numPr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>Act as an ambassador for the RCSLT</w:t>
      </w:r>
    </w:p>
    <w:p w14:paraId="2226689F" w14:textId="77777777" w:rsidR="00AB3C77" w:rsidRPr="00452CB5" w:rsidRDefault="00AB3C77">
      <w:pPr>
        <w:pStyle w:val="Body"/>
        <w:rPr>
          <w:sz w:val="24"/>
          <w:szCs w:val="24"/>
        </w:rPr>
      </w:pPr>
    </w:p>
    <w:p w14:paraId="27DE771E" w14:textId="03DD8962" w:rsidR="00AB3C77" w:rsidRPr="00452CB5" w:rsidRDefault="00A5722E" w:rsidP="34C68F97">
      <w:pPr>
        <w:pStyle w:val="Body"/>
        <w:rPr>
          <w:sz w:val="24"/>
          <w:szCs w:val="24"/>
          <w:lang w:val="en-US"/>
        </w:rPr>
      </w:pPr>
      <w:r w:rsidRPr="00452CB5">
        <w:rPr>
          <w:sz w:val="24"/>
          <w:szCs w:val="24"/>
          <w:lang w:val="en-US"/>
        </w:rPr>
        <w:t>Trustees may also have a key role in a committee or may have a specific role on the Board</w:t>
      </w:r>
      <w:r w:rsidR="00636B76" w:rsidRPr="00452CB5">
        <w:rPr>
          <w:sz w:val="24"/>
          <w:szCs w:val="24"/>
          <w:lang w:val="en-US"/>
        </w:rPr>
        <w:t>.</w:t>
      </w:r>
      <w:r w:rsidR="0018752F" w:rsidRPr="00452CB5">
        <w:rPr>
          <w:sz w:val="24"/>
          <w:szCs w:val="24"/>
          <w:lang w:val="en-US"/>
        </w:rPr>
        <w:t xml:space="preserve"> Separate role descriptions will be provided for these roles.</w:t>
      </w:r>
    </w:p>
    <w:p w14:paraId="5467C122" w14:textId="5F1B9929" w:rsidR="34C68F97" w:rsidRPr="00452CB5" w:rsidRDefault="34C68F97" w:rsidP="34C68F97">
      <w:pPr>
        <w:pStyle w:val="Body"/>
        <w:rPr>
          <w:sz w:val="24"/>
          <w:szCs w:val="24"/>
          <w:lang w:val="en-US"/>
        </w:rPr>
      </w:pPr>
    </w:p>
    <w:p w14:paraId="1C8C77CB" w14:textId="77777777" w:rsidR="00AB3C77" w:rsidRPr="00452CB5" w:rsidRDefault="00A5722E">
      <w:pPr>
        <w:pStyle w:val="Body"/>
        <w:rPr>
          <w:b/>
          <w:bCs/>
          <w:sz w:val="24"/>
          <w:szCs w:val="24"/>
        </w:rPr>
      </w:pPr>
      <w:r w:rsidRPr="00452CB5">
        <w:rPr>
          <w:b/>
          <w:bCs/>
          <w:sz w:val="24"/>
          <w:szCs w:val="24"/>
          <w:lang w:val="en-US"/>
        </w:rPr>
        <w:t>Declaration of Interests</w:t>
      </w:r>
    </w:p>
    <w:p w14:paraId="53DC5B92" w14:textId="77777777" w:rsidR="00AB3C77" w:rsidRPr="00452CB5" w:rsidRDefault="00AB3C77">
      <w:pPr>
        <w:pStyle w:val="Body"/>
        <w:rPr>
          <w:b/>
          <w:bCs/>
          <w:sz w:val="24"/>
          <w:szCs w:val="24"/>
        </w:rPr>
      </w:pPr>
    </w:p>
    <w:p w14:paraId="47B1CC0D" w14:textId="7CE1F163" w:rsidR="00AB3C77" w:rsidRPr="00452CB5" w:rsidRDefault="00A5722E">
      <w:pPr>
        <w:pStyle w:val="Body"/>
        <w:rPr>
          <w:sz w:val="24"/>
          <w:szCs w:val="24"/>
          <w:lang w:val="en-US"/>
        </w:rPr>
      </w:pPr>
      <w:r w:rsidRPr="00452CB5">
        <w:rPr>
          <w:sz w:val="24"/>
          <w:szCs w:val="24"/>
          <w:lang w:val="en-US"/>
        </w:rPr>
        <w:t xml:space="preserve">All Board members </w:t>
      </w:r>
      <w:r w:rsidR="00F43D31" w:rsidRPr="00452CB5">
        <w:rPr>
          <w:sz w:val="24"/>
          <w:szCs w:val="24"/>
          <w:lang w:val="en-US"/>
        </w:rPr>
        <w:t>should</w:t>
      </w:r>
      <w:r w:rsidRPr="00452CB5">
        <w:rPr>
          <w:sz w:val="24"/>
          <w:szCs w:val="24"/>
          <w:lang w:val="en-US"/>
        </w:rPr>
        <w:t xml:space="preserve"> declare any personal or business interest which may influence, or may be </w:t>
      </w:r>
      <w:r w:rsidRPr="00452CB5">
        <w:rPr>
          <w:i/>
          <w:iCs/>
          <w:sz w:val="24"/>
          <w:szCs w:val="24"/>
          <w:lang w:val="en-US"/>
        </w:rPr>
        <w:t>perceived</w:t>
      </w:r>
      <w:r w:rsidRPr="00452CB5">
        <w:rPr>
          <w:sz w:val="24"/>
          <w:szCs w:val="24"/>
          <w:lang w:val="en-US"/>
        </w:rPr>
        <w:t xml:space="preserve"> to influence, their judgement.</w:t>
      </w:r>
      <w:r w:rsidR="002770E7" w:rsidRPr="00452CB5">
        <w:rPr>
          <w:sz w:val="24"/>
          <w:szCs w:val="24"/>
          <w:lang w:val="en-US"/>
        </w:rPr>
        <w:t xml:space="preserve"> Trustees must not, under any circumstances, accept gifts or hospitality where this could be seen as likely to influence the decision of the Board.</w:t>
      </w:r>
    </w:p>
    <w:p w14:paraId="0AEDEAAA" w14:textId="77777777" w:rsidR="00EB5C96" w:rsidRPr="00452CB5" w:rsidRDefault="00EB5C96">
      <w:pPr>
        <w:rPr>
          <w:rFonts w:ascii="Calibri" w:eastAsia="Calibri" w:hAnsi="Calibri" w:cs="Calibri"/>
          <w:color w:val="000000"/>
          <w:u w:color="000000"/>
          <w:lang w:eastAsia="en-GB"/>
        </w:rPr>
      </w:pPr>
      <w:r w:rsidRPr="00452CB5">
        <w:rPr>
          <w:rFonts w:ascii="Calibri" w:hAnsi="Calibri" w:cs="Calibri"/>
          <w:sz w:val="28"/>
          <w:szCs w:val="28"/>
        </w:rPr>
        <w:br w:type="page"/>
      </w:r>
    </w:p>
    <w:p w14:paraId="72760ADF" w14:textId="77777777" w:rsidR="00F46E09" w:rsidRPr="00452CB5" w:rsidRDefault="00F46E09" w:rsidP="00F46E09">
      <w:pPr>
        <w:pStyle w:val="Body"/>
        <w:rPr>
          <w:b/>
          <w:bCs/>
          <w:sz w:val="24"/>
          <w:szCs w:val="24"/>
        </w:rPr>
      </w:pPr>
      <w:r w:rsidRPr="00452CB5">
        <w:rPr>
          <w:b/>
          <w:bCs/>
          <w:sz w:val="24"/>
          <w:szCs w:val="24"/>
          <w:lang w:val="en-US"/>
        </w:rPr>
        <w:lastRenderedPageBreak/>
        <w:t>Commitments</w:t>
      </w:r>
    </w:p>
    <w:p w14:paraId="358C0C17" w14:textId="77777777" w:rsidR="00F46E09" w:rsidRPr="00452CB5" w:rsidRDefault="00F46E09" w:rsidP="00F46E09">
      <w:pPr>
        <w:pStyle w:val="Body"/>
        <w:rPr>
          <w:b/>
          <w:bCs/>
          <w:sz w:val="24"/>
          <w:szCs w:val="24"/>
        </w:rPr>
      </w:pPr>
    </w:p>
    <w:p w14:paraId="58B8AA97" w14:textId="77777777" w:rsidR="00F46E09" w:rsidRPr="00452CB5" w:rsidRDefault="00F46E09" w:rsidP="00F46E09">
      <w:pPr>
        <w:pStyle w:val="Body"/>
        <w:rPr>
          <w:sz w:val="24"/>
          <w:szCs w:val="24"/>
        </w:rPr>
      </w:pPr>
      <w:r w:rsidRPr="00452CB5">
        <w:rPr>
          <w:sz w:val="24"/>
          <w:szCs w:val="24"/>
          <w:lang w:val="en-US"/>
        </w:rPr>
        <w:t>A Trustee is expected to make the following commitments:</w:t>
      </w:r>
    </w:p>
    <w:p w14:paraId="3F7553B3" w14:textId="77777777" w:rsidR="00F46E09" w:rsidRPr="00452CB5" w:rsidRDefault="00F46E09" w:rsidP="00F46E09">
      <w:pPr>
        <w:pStyle w:val="Body"/>
        <w:rPr>
          <w:sz w:val="24"/>
          <w:szCs w:val="24"/>
        </w:rPr>
      </w:pPr>
    </w:p>
    <w:p w14:paraId="27EAC087" w14:textId="7E6E348F" w:rsidR="00FD1C3D" w:rsidRPr="00452CB5" w:rsidRDefault="00F46E09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>Attend meetings of the Board of Trustees, four times per year</w:t>
      </w:r>
      <w:r w:rsidR="00BB24EB" w:rsidRPr="00452CB5">
        <w:rPr>
          <w:sz w:val="24"/>
          <w:szCs w:val="24"/>
        </w:rPr>
        <w:t xml:space="preserve">, </w:t>
      </w:r>
      <w:r w:rsidR="00F43D31" w:rsidRPr="00452CB5">
        <w:rPr>
          <w:sz w:val="24"/>
          <w:szCs w:val="24"/>
        </w:rPr>
        <w:t>either in person or virtually as agreed by the Chair</w:t>
      </w:r>
    </w:p>
    <w:p w14:paraId="1318C2A3" w14:textId="02F66C2A" w:rsidR="00F46E09" w:rsidRPr="00452CB5" w:rsidRDefault="00FD1C3D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>Attend t</w:t>
      </w:r>
      <w:r w:rsidR="003E334F" w:rsidRPr="00452CB5">
        <w:rPr>
          <w:sz w:val="24"/>
          <w:szCs w:val="24"/>
        </w:rPr>
        <w:t>he AGM</w:t>
      </w:r>
      <w:r w:rsidR="00F46E09" w:rsidRPr="00452CB5">
        <w:rPr>
          <w:sz w:val="24"/>
          <w:szCs w:val="24"/>
        </w:rPr>
        <w:t>, and other meetings as necessary</w:t>
      </w:r>
    </w:p>
    <w:p w14:paraId="0C40FFA8" w14:textId="393B8B56" w:rsidR="0076160D" w:rsidRPr="00452CB5" w:rsidRDefault="0076160D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sz w:val="24"/>
          <w:szCs w:val="24"/>
        </w:rPr>
      </w:pPr>
      <w:r w:rsidRPr="00452CB5">
        <w:rPr>
          <w:sz w:val="24"/>
          <w:szCs w:val="24"/>
        </w:rPr>
        <w:t>Attend meetings of the Finance &amp; Resources Committee</w:t>
      </w:r>
      <w:r w:rsidR="00FD1C3D" w:rsidRPr="00452CB5">
        <w:rPr>
          <w:sz w:val="24"/>
          <w:szCs w:val="24"/>
        </w:rPr>
        <w:t xml:space="preserve"> or Nominations Committee</w:t>
      </w:r>
      <w:r w:rsidRPr="00452CB5">
        <w:rPr>
          <w:sz w:val="24"/>
          <w:szCs w:val="24"/>
        </w:rPr>
        <w:t>, fou</w:t>
      </w:r>
      <w:r w:rsidR="00FD1C3D" w:rsidRPr="00452CB5">
        <w:rPr>
          <w:sz w:val="24"/>
          <w:szCs w:val="24"/>
        </w:rPr>
        <w:t>r times per year</w:t>
      </w:r>
    </w:p>
    <w:p w14:paraId="37EF9B11" w14:textId="234AEBB3" w:rsidR="00F46E09" w:rsidRPr="00452CB5" w:rsidRDefault="00F46E09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 xml:space="preserve">Make time available to read Board papers prior to meetings </w:t>
      </w:r>
      <w:proofErr w:type="gramStart"/>
      <w:r w:rsidRPr="00452CB5">
        <w:rPr>
          <w:sz w:val="24"/>
          <w:szCs w:val="24"/>
        </w:rPr>
        <w:t>so as to</w:t>
      </w:r>
      <w:proofErr w:type="gramEnd"/>
      <w:r w:rsidRPr="00452CB5">
        <w:rPr>
          <w:sz w:val="24"/>
          <w:szCs w:val="24"/>
        </w:rPr>
        <w:t xml:space="preserve"> be able to contribute fully to Board meetings</w:t>
      </w:r>
    </w:p>
    <w:p w14:paraId="7E1CA953" w14:textId="1A6DD9B7" w:rsidR="00F46E09" w:rsidRPr="00452CB5" w:rsidRDefault="00F46E09" w:rsidP="00F46E09">
      <w:pPr>
        <w:pStyle w:val="ListParagraph"/>
        <w:numPr>
          <w:ilvl w:val="0"/>
          <w:numId w:val="9"/>
        </w:numPr>
        <w:tabs>
          <w:tab w:val="num" w:pos="753"/>
        </w:tabs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>Attend meetings with stakeholders where appropriate</w:t>
      </w:r>
    </w:p>
    <w:p w14:paraId="2C98C04D" w14:textId="5E7693C2" w:rsidR="00F46E09" w:rsidRPr="00452CB5" w:rsidRDefault="00F46E09" w:rsidP="00F46E09">
      <w:pPr>
        <w:pStyle w:val="ListParagraph"/>
        <w:numPr>
          <w:ilvl w:val="0"/>
          <w:numId w:val="10"/>
        </w:numPr>
        <w:tabs>
          <w:tab w:val="num" w:pos="753"/>
        </w:tabs>
        <w:ind w:left="753" w:hanging="393"/>
        <w:rPr>
          <w:rFonts w:eastAsia="Trebuchet MS"/>
          <w:sz w:val="24"/>
          <w:szCs w:val="24"/>
        </w:rPr>
      </w:pPr>
      <w:r w:rsidRPr="00452CB5">
        <w:rPr>
          <w:sz w:val="24"/>
          <w:szCs w:val="24"/>
        </w:rPr>
        <w:t>Be available for catch up conversations and urgent decisions where required</w:t>
      </w:r>
    </w:p>
    <w:p w14:paraId="7B161A38" w14:textId="77777777" w:rsidR="00F46E09" w:rsidRPr="00452CB5" w:rsidRDefault="00F46E09" w:rsidP="00F46E09">
      <w:pPr>
        <w:pStyle w:val="ListParagraph"/>
        <w:numPr>
          <w:ilvl w:val="0"/>
          <w:numId w:val="11"/>
        </w:numPr>
        <w:tabs>
          <w:tab w:val="num" w:pos="753"/>
        </w:tabs>
        <w:ind w:left="753" w:hanging="393"/>
        <w:rPr>
          <w:rFonts w:eastAsia="Trebuchet MS"/>
          <w:sz w:val="28"/>
          <w:szCs w:val="28"/>
        </w:rPr>
      </w:pPr>
      <w:r w:rsidRPr="00452CB5">
        <w:rPr>
          <w:sz w:val="24"/>
          <w:szCs w:val="24"/>
        </w:rPr>
        <w:t>Attend Board development opportunities as appropriate</w:t>
      </w:r>
    </w:p>
    <w:p w14:paraId="19F8C4CA" w14:textId="77777777" w:rsidR="00F46E09" w:rsidRPr="00452CB5" w:rsidRDefault="00F46E09" w:rsidP="00F46E09">
      <w:pPr>
        <w:pStyle w:val="ListParagraph"/>
        <w:numPr>
          <w:ilvl w:val="0"/>
          <w:numId w:val="11"/>
        </w:numPr>
        <w:tabs>
          <w:tab w:val="num" w:pos="753"/>
        </w:tabs>
        <w:ind w:left="753" w:hanging="393"/>
        <w:rPr>
          <w:rFonts w:eastAsia="Trebuchet MS"/>
          <w:sz w:val="28"/>
          <w:szCs w:val="28"/>
        </w:rPr>
      </w:pPr>
      <w:r w:rsidRPr="00452CB5">
        <w:rPr>
          <w:sz w:val="24"/>
          <w:szCs w:val="24"/>
        </w:rPr>
        <w:t>Liaise with other Trustees as appropriate.</w:t>
      </w:r>
    </w:p>
    <w:p w14:paraId="77A24954" w14:textId="77777777" w:rsidR="00737C7A" w:rsidRPr="00452CB5" w:rsidRDefault="00737C7A">
      <w:pPr>
        <w:pStyle w:val="Body"/>
        <w:rPr>
          <w:sz w:val="24"/>
          <w:szCs w:val="24"/>
        </w:rPr>
      </w:pPr>
    </w:p>
    <w:p w14:paraId="27E41474" w14:textId="23D09782" w:rsidR="00D94E8A" w:rsidRPr="00452CB5" w:rsidRDefault="00D94E8A">
      <w:pPr>
        <w:pStyle w:val="Body"/>
        <w:rPr>
          <w:sz w:val="24"/>
          <w:szCs w:val="24"/>
        </w:rPr>
      </w:pPr>
      <w:r w:rsidRPr="00452CB5">
        <w:rPr>
          <w:rFonts w:eastAsia="Arial Unicode MS"/>
          <w:color w:val="auto"/>
          <w:sz w:val="24"/>
          <w:szCs w:val="24"/>
          <w:lang w:val="en-US" w:eastAsia="en-US"/>
        </w:rPr>
        <w:t>The time commitment as a General</w:t>
      </w:r>
      <w:r w:rsidR="00016EBB" w:rsidRPr="00452CB5">
        <w:rPr>
          <w:rFonts w:eastAsia="Arial Unicode MS"/>
          <w:color w:val="auto"/>
          <w:sz w:val="24"/>
          <w:szCs w:val="24"/>
          <w:lang w:val="en-US" w:eastAsia="en-US"/>
        </w:rPr>
        <w:t xml:space="preserve"> Trustee</w:t>
      </w:r>
      <w:r w:rsidRPr="00452CB5">
        <w:rPr>
          <w:rFonts w:eastAsia="Arial Unicode MS"/>
          <w:color w:val="auto"/>
          <w:sz w:val="24"/>
          <w:szCs w:val="24"/>
          <w:lang w:val="en-US" w:eastAsia="en-US"/>
        </w:rPr>
        <w:t xml:space="preserve"> is estimated to be </w:t>
      </w:r>
      <w:r w:rsidR="00E06EE3" w:rsidRPr="00452CB5">
        <w:rPr>
          <w:rFonts w:eastAsia="Arial Unicode MS"/>
          <w:color w:val="auto"/>
          <w:sz w:val="24"/>
          <w:szCs w:val="24"/>
          <w:lang w:val="en-US" w:eastAsia="en-US"/>
        </w:rPr>
        <w:t>not less than one day per month</w:t>
      </w:r>
      <w:r w:rsidR="00102840" w:rsidRPr="00452CB5">
        <w:rPr>
          <w:rFonts w:eastAsia="Arial Unicode MS"/>
          <w:color w:val="auto"/>
          <w:sz w:val="24"/>
          <w:szCs w:val="24"/>
          <w:lang w:val="en-US" w:eastAsia="en-US"/>
        </w:rPr>
        <w:t>.</w:t>
      </w:r>
    </w:p>
    <w:p w14:paraId="0E04C8B1" w14:textId="66136F8A" w:rsidR="003E334F" w:rsidRPr="00452CB5" w:rsidRDefault="003E334F">
      <w:pPr>
        <w:pStyle w:val="Body"/>
        <w:rPr>
          <w:sz w:val="24"/>
          <w:szCs w:val="24"/>
        </w:rPr>
      </w:pPr>
    </w:p>
    <w:p w14:paraId="173236BA" w14:textId="0E7BE41A" w:rsidR="00312F1D" w:rsidRPr="00452CB5" w:rsidRDefault="00312F1D">
      <w:pPr>
        <w:pStyle w:val="Body"/>
        <w:rPr>
          <w:sz w:val="24"/>
          <w:szCs w:val="24"/>
        </w:rPr>
      </w:pPr>
      <w:r w:rsidRPr="00452CB5">
        <w:rPr>
          <w:sz w:val="24"/>
          <w:szCs w:val="24"/>
        </w:rPr>
        <w:t>Approved by the Board Ma</w:t>
      </w:r>
      <w:r w:rsidR="003C1C4F" w:rsidRPr="00452CB5">
        <w:rPr>
          <w:sz w:val="24"/>
          <w:szCs w:val="24"/>
        </w:rPr>
        <w:t>r</w:t>
      </w:r>
      <w:r w:rsidRPr="00452CB5">
        <w:rPr>
          <w:sz w:val="24"/>
          <w:szCs w:val="24"/>
        </w:rPr>
        <w:t xml:space="preserve"> 202</w:t>
      </w:r>
      <w:r w:rsidR="00FD1C3D" w:rsidRPr="00452CB5">
        <w:rPr>
          <w:sz w:val="24"/>
          <w:szCs w:val="24"/>
        </w:rPr>
        <w:t>4</w:t>
      </w:r>
    </w:p>
    <w:sectPr w:rsidR="00312F1D" w:rsidRPr="00452CB5">
      <w:headerReference w:type="default" r:id="rId10"/>
      <w:footerReference w:type="default" r:id="rId11"/>
      <w:pgSz w:w="11900" w:h="16840"/>
      <w:pgMar w:top="1134" w:right="1440" w:bottom="130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FB9B" w14:textId="77777777" w:rsidR="00A27197" w:rsidRDefault="00A27197">
      <w:r>
        <w:separator/>
      </w:r>
    </w:p>
  </w:endnote>
  <w:endnote w:type="continuationSeparator" w:id="0">
    <w:p w14:paraId="3BECC9C1" w14:textId="77777777" w:rsidR="00A27197" w:rsidRDefault="00A2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C746" w14:textId="20ADDC47" w:rsidR="00AB3C77" w:rsidRDefault="00EE0AF9" w:rsidP="00EE0AF9">
    <w:pPr>
      <w:pStyle w:val="Footer"/>
      <w:tabs>
        <w:tab w:val="clear" w:pos="9026"/>
        <w:tab w:val="right" w:pos="9000"/>
      </w:tabs>
    </w:pPr>
    <w:r w:rsidRPr="00EE0AF9">
      <w:t xml:space="preserve">Role specification for General </w:t>
    </w:r>
    <w:proofErr w:type="spellStart"/>
    <w:r w:rsidRPr="00EE0AF9">
      <w:t>Trustees_</w:t>
    </w:r>
    <w:r w:rsidR="00452CB5">
      <w:t>Mar</w:t>
    </w:r>
    <w:proofErr w:type="spellEnd"/>
    <w:r w:rsidRPr="00EE0AF9">
      <w:t xml:space="preserve"> 202</w:t>
    </w:r>
    <w:r w:rsidR="00452CB5">
      <w:t>5</w:t>
    </w:r>
    <w:r w:rsidRPr="00EE0AF9">
      <w:t xml:space="preserve"> </w:t>
    </w:r>
    <w:r w:rsidR="00817A4E">
      <w:fldChar w:fldCharType="begin"/>
    </w:r>
    <w:r w:rsidR="00817A4E">
      <w:instrText xml:space="preserve"> PAGE   \* MERGEFORMAT </w:instrText>
    </w:r>
    <w:r w:rsidR="00817A4E">
      <w:fldChar w:fldCharType="separate"/>
    </w:r>
    <w:r w:rsidR="00FE7C60">
      <w:rPr>
        <w:noProof/>
      </w:rPr>
      <w:t>2</w:t>
    </w:r>
    <w:r w:rsidR="00817A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33D5B" w14:textId="77777777" w:rsidR="00A27197" w:rsidRDefault="00A27197">
      <w:r>
        <w:separator/>
      </w:r>
    </w:p>
  </w:footnote>
  <w:footnote w:type="continuationSeparator" w:id="0">
    <w:p w14:paraId="021A0011" w14:textId="77777777" w:rsidR="00A27197" w:rsidRDefault="00A2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CABD" w14:textId="195A3FCD" w:rsidR="0076160D" w:rsidRDefault="00EE0AF9" w:rsidP="00EE0AF9">
    <w:pPr>
      <w:pStyle w:val="Header"/>
      <w:jc w:val="center"/>
    </w:pPr>
    <w:bookmarkStart w:id="0" w:name="_MON_1107960685"/>
    <w:bookmarkStart w:id="1" w:name="_MON_1089538375"/>
    <w:bookmarkEnd w:id="0"/>
    <w:bookmarkEnd w:id="1"/>
    <w:r w:rsidRPr="00EE0AF9">
      <w:rPr>
        <w:noProof/>
      </w:rPr>
      <w:t xml:space="preserve"> </w:t>
    </w:r>
    <w:r>
      <w:rPr>
        <w:noProof/>
      </w:rPr>
      <w:drawing>
        <wp:inline distT="0" distB="0" distL="0" distR="0" wp14:anchorId="74BE78F1" wp14:editId="4A329CE0">
          <wp:extent cx="2352675" cy="813633"/>
          <wp:effectExtent l="0" t="0" r="0" b="0"/>
          <wp:docPr id="828824198" name="Picture 8288241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24198" name="Picture 82882419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1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43B"/>
    <w:multiLevelType w:val="multilevel"/>
    <w:tmpl w:val="396AEAD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71D1A7B"/>
    <w:multiLevelType w:val="multilevel"/>
    <w:tmpl w:val="2FEE4AA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09E24D31"/>
    <w:multiLevelType w:val="multilevel"/>
    <w:tmpl w:val="130AB5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 w15:restartNumberingAfterBreak="0">
    <w:nsid w:val="14280803"/>
    <w:multiLevelType w:val="multilevel"/>
    <w:tmpl w:val="FE96783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14FB1A1B"/>
    <w:multiLevelType w:val="multilevel"/>
    <w:tmpl w:val="43D4A9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 w15:restartNumberingAfterBreak="0">
    <w:nsid w:val="16945AFC"/>
    <w:multiLevelType w:val="multilevel"/>
    <w:tmpl w:val="589EFC4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 w15:restartNumberingAfterBreak="0">
    <w:nsid w:val="1DB26EF1"/>
    <w:multiLevelType w:val="multilevel"/>
    <w:tmpl w:val="C99E5F32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 w15:restartNumberingAfterBreak="0">
    <w:nsid w:val="205050EB"/>
    <w:multiLevelType w:val="multilevel"/>
    <w:tmpl w:val="4006A10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21741BF6"/>
    <w:multiLevelType w:val="multilevel"/>
    <w:tmpl w:val="D178927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27BF094A"/>
    <w:multiLevelType w:val="multilevel"/>
    <w:tmpl w:val="1D884EF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308B0090"/>
    <w:multiLevelType w:val="hybridMultilevel"/>
    <w:tmpl w:val="8C900D8A"/>
    <w:lvl w:ilvl="0" w:tplc="E09EC06E">
      <w:start w:val="1"/>
      <w:numFmt w:val="bullet"/>
      <w:lvlText w:val="•"/>
      <w:lvlJc w:val="left"/>
      <w:pPr>
        <w:ind w:left="958" w:hanging="436"/>
      </w:pPr>
      <w:rPr>
        <w:rFonts w:ascii="Calibri" w:eastAsia="Calibri" w:hAnsi="Calibri" w:hint="default"/>
        <w:w w:val="102"/>
        <w:sz w:val="22"/>
        <w:szCs w:val="22"/>
      </w:rPr>
    </w:lvl>
    <w:lvl w:ilvl="1" w:tplc="F5D8E2DC">
      <w:start w:val="1"/>
      <w:numFmt w:val="bullet"/>
      <w:lvlText w:val="•"/>
      <w:lvlJc w:val="left"/>
      <w:pPr>
        <w:ind w:left="1789" w:hanging="436"/>
      </w:pPr>
      <w:rPr>
        <w:rFonts w:hint="default"/>
      </w:rPr>
    </w:lvl>
    <w:lvl w:ilvl="2" w:tplc="976EFAC0">
      <w:start w:val="1"/>
      <w:numFmt w:val="bullet"/>
      <w:lvlText w:val="•"/>
      <w:lvlJc w:val="left"/>
      <w:pPr>
        <w:ind w:left="2620" w:hanging="436"/>
      </w:pPr>
      <w:rPr>
        <w:rFonts w:hint="default"/>
      </w:rPr>
    </w:lvl>
    <w:lvl w:ilvl="3" w:tplc="247CEDB2">
      <w:start w:val="1"/>
      <w:numFmt w:val="bullet"/>
      <w:lvlText w:val="•"/>
      <w:lvlJc w:val="left"/>
      <w:pPr>
        <w:ind w:left="3451" w:hanging="436"/>
      </w:pPr>
      <w:rPr>
        <w:rFonts w:hint="default"/>
      </w:rPr>
    </w:lvl>
    <w:lvl w:ilvl="4" w:tplc="89921EDA">
      <w:start w:val="1"/>
      <w:numFmt w:val="bullet"/>
      <w:lvlText w:val="•"/>
      <w:lvlJc w:val="left"/>
      <w:pPr>
        <w:ind w:left="4282" w:hanging="436"/>
      </w:pPr>
      <w:rPr>
        <w:rFonts w:hint="default"/>
      </w:rPr>
    </w:lvl>
    <w:lvl w:ilvl="5" w:tplc="E9841B6C">
      <w:start w:val="1"/>
      <w:numFmt w:val="bullet"/>
      <w:lvlText w:val="•"/>
      <w:lvlJc w:val="left"/>
      <w:pPr>
        <w:ind w:left="5114" w:hanging="436"/>
      </w:pPr>
      <w:rPr>
        <w:rFonts w:hint="default"/>
      </w:rPr>
    </w:lvl>
    <w:lvl w:ilvl="6" w:tplc="67C8D6D0">
      <w:start w:val="1"/>
      <w:numFmt w:val="bullet"/>
      <w:lvlText w:val="•"/>
      <w:lvlJc w:val="left"/>
      <w:pPr>
        <w:ind w:left="5945" w:hanging="436"/>
      </w:pPr>
      <w:rPr>
        <w:rFonts w:hint="default"/>
      </w:rPr>
    </w:lvl>
    <w:lvl w:ilvl="7" w:tplc="AA889004">
      <w:start w:val="1"/>
      <w:numFmt w:val="bullet"/>
      <w:lvlText w:val="•"/>
      <w:lvlJc w:val="left"/>
      <w:pPr>
        <w:ind w:left="6776" w:hanging="436"/>
      </w:pPr>
      <w:rPr>
        <w:rFonts w:hint="default"/>
      </w:rPr>
    </w:lvl>
    <w:lvl w:ilvl="8" w:tplc="5E7AC542">
      <w:start w:val="1"/>
      <w:numFmt w:val="bullet"/>
      <w:lvlText w:val="•"/>
      <w:lvlJc w:val="left"/>
      <w:pPr>
        <w:ind w:left="7607" w:hanging="436"/>
      </w:pPr>
      <w:rPr>
        <w:rFonts w:hint="default"/>
      </w:rPr>
    </w:lvl>
  </w:abstractNum>
  <w:abstractNum w:abstractNumId="11" w15:restartNumberingAfterBreak="0">
    <w:nsid w:val="5CFD2805"/>
    <w:multiLevelType w:val="multilevel"/>
    <w:tmpl w:val="F54875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" w15:restartNumberingAfterBreak="0">
    <w:nsid w:val="7B997020"/>
    <w:multiLevelType w:val="multilevel"/>
    <w:tmpl w:val="8220ADC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69012342">
    <w:abstractNumId w:val="7"/>
  </w:num>
  <w:num w:numId="2" w16cid:durableId="2042054441">
    <w:abstractNumId w:val="8"/>
  </w:num>
  <w:num w:numId="3" w16cid:durableId="802163394">
    <w:abstractNumId w:val="1"/>
  </w:num>
  <w:num w:numId="4" w16cid:durableId="1794595006">
    <w:abstractNumId w:val="0"/>
  </w:num>
  <w:num w:numId="5" w16cid:durableId="1905022465">
    <w:abstractNumId w:val="3"/>
  </w:num>
  <w:num w:numId="6" w16cid:durableId="2058040306">
    <w:abstractNumId w:val="12"/>
  </w:num>
  <w:num w:numId="7" w16cid:durableId="2084133159">
    <w:abstractNumId w:val="9"/>
  </w:num>
  <w:num w:numId="8" w16cid:durableId="977304310">
    <w:abstractNumId w:val="11"/>
  </w:num>
  <w:num w:numId="9" w16cid:durableId="1405646452">
    <w:abstractNumId w:val="2"/>
  </w:num>
  <w:num w:numId="10" w16cid:durableId="761148902">
    <w:abstractNumId w:val="4"/>
  </w:num>
  <w:num w:numId="11" w16cid:durableId="1004363262">
    <w:abstractNumId w:val="6"/>
  </w:num>
  <w:num w:numId="12" w16cid:durableId="1585185246">
    <w:abstractNumId w:val="10"/>
  </w:num>
  <w:num w:numId="13" w16cid:durableId="868176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7"/>
    <w:rsid w:val="00016EBB"/>
    <w:rsid w:val="00060DAE"/>
    <w:rsid w:val="000D62C1"/>
    <w:rsid w:val="000D647D"/>
    <w:rsid w:val="000F64F8"/>
    <w:rsid w:val="00102840"/>
    <w:rsid w:val="00116BBF"/>
    <w:rsid w:val="0018752F"/>
    <w:rsid w:val="001A79F2"/>
    <w:rsid w:val="001E40A5"/>
    <w:rsid w:val="0022574E"/>
    <w:rsid w:val="002770E7"/>
    <w:rsid w:val="00281501"/>
    <w:rsid w:val="002C1291"/>
    <w:rsid w:val="00312F1D"/>
    <w:rsid w:val="00323C8F"/>
    <w:rsid w:val="003C1C4F"/>
    <w:rsid w:val="003D0228"/>
    <w:rsid w:val="003E334F"/>
    <w:rsid w:val="003F5172"/>
    <w:rsid w:val="003F5640"/>
    <w:rsid w:val="00413927"/>
    <w:rsid w:val="00452CB5"/>
    <w:rsid w:val="00523102"/>
    <w:rsid w:val="00546A45"/>
    <w:rsid w:val="005626D2"/>
    <w:rsid w:val="005719BE"/>
    <w:rsid w:val="00612B97"/>
    <w:rsid w:val="00636B76"/>
    <w:rsid w:val="0067776C"/>
    <w:rsid w:val="00725E70"/>
    <w:rsid w:val="00737C7A"/>
    <w:rsid w:val="0076160D"/>
    <w:rsid w:val="00812DAA"/>
    <w:rsid w:val="00817A4E"/>
    <w:rsid w:val="008A23FE"/>
    <w:rsid w:val="00976A82"/>
    <w:rsid w:val="009B43BF"/>
    <w:rsid w:val="00A27197"/>
    <w:rsid w:val="00A5722E"/>
    <w:rsid w:val="00A77C50"/>
    <w:rsid w:val="00A87548"/>
    <w:rsid w:val="00AB3C77"/>
    <w:rsid w:val="00BB24EB"/>
    <w:rsid w:val="00BF15A1"/>
    <w:rsid w:val="00C22D38"/>
    <w:rsid w:val="00C4113B"/>
    <w:rsid w:val="00C60E5E"/>
    <w:rsid w:val="00CC6DF6"/>
    <w:rsid w:val="00D03F40"/>
    <w:rsid w:val="00D94E8A"/>
    <w:rsid w:val="00E06EE3"/>
    <w:rsid w:val="00E254FF"/>
    <w:rsid w:val="00E409AC"/>
    <w:rsid w:val="00E740C6"/>
    <w:rsid w:val="00EB5C96"/>
    <w:rsid w:val="00EE0AF9"/>
    <w:rsid w:val="00F43D31"/>
    <w:rsid w:val="00F453D0"/>
    <w:rsid w:val="00F46E09"/>
    <w:rsid w:val="00F47F94"/>
    <w:rsid w:val="00F9228A"/>
    <w:rsid w:val="00FD1C3D"/>
    <w:rsid w:val="00FE7C60"/>
    <w:rsid w:val="281F527A"/>
    <w:rsid w:val="34C68F97"/>
    <w:rsid w:val="725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FD09"/>
  <w15:docId w15:val="{8658C8C5-C659-419D-9A5C-9B94C985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A57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2E"/>
    <w:rPr>
      <w:rFonts w:ascii="Tahoma" w:hAnsi="Tahoma" w:cs="Tahoma"/>
      <w:sz w:val="16"/>
      <w:szCs w:val="16"/>
      <w:lang w:val="en-US" w:eastAsia="en-US"/>
    </w:rPr>
  </w:style>
  <w:style w:type="numbering" w:customStyle="1" w:styleId="List31">
    <w:name w:val="List 31"/>
    <w:basedOn w:val="NoList"/>
    <w:rsid w:val="00F46E0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817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A4E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0E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60E5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0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5E"/>
    <w:rPr>
      <w:rFonts w:asciiTheme="minorHAnsi" w:eastAsiaTheme="minorHAnsi" w:hAnsiTheme="minorHAnsi" w:cstheme="minorBidi"/>
      <w:bdr w:val="none" w:sz="0" w:space="0" w:color="auto"/>
      <w:lang w:val="en-US" w:eastAsia="en-US"/>
    </w:rPr>
  </w:style>
  <w:style w:type="numbering" w:customStyle="1" w:styleId="List41">
    <w:name w:val="List 41"/>
    <w:basedOn w:val="NoList"/>
    <w:rsid w:val="005626D2"/>
    <w:pPr>
      <w:numPr>
        <w:numId w:val="13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C7A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C7A"/>
    <w:rPr>
      <w:rFonts w:asciiTheme="minorHAnsi" w:eastAsiaTheme="minorHAnsi" w:hAnsiTheme="minorHAnsi" w:cstheme="minorBidi"/>
      <w:b/>
      <w:bCs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Props1.xml><?xml version="1.0" encoding="utf-8"?>
<ds:datastoreItem xmlns:ds="http://schemas.openxmlformats.org/officeDocument/2006/customXml" ds:itemID="{9CC50A86-DD08-42A7-911E-E20839A2C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C8BE0-B154-424F-9DEF-165F5E622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6E469-FC48-45AB-85C6-4C29AA329EF8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RCSLT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Willis</dc:creator>
  <cp:lastModifiedBy>Millie Phillpot</cp:lastModifiedBy>
  <cp:revision>2</cp:revision>
  <cp:lastPrinted>2024-01-29T11:47:00Z</cp:lastPrinted>
  <dcterms:created xsi:type="dcterms:W3CDTF">2025-03-24T12:09:00Z</dcterms:created>
  <dcterms:modified xsi:type="dcterms:W3CDTF">2025-03-24T12:09:00Z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1849800</vt:r8>
  </property>
  <property fmtid="{D5CDD505-2E9C-101B-9397-08002B2CF9AE}" pid="4" name="MediaServiceImageTags">
    <vt:lpwstr/>
  </property>
</Properties>
</file>